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84" w:rsidRPr="00780384" w:rsidRDefault="00780384" w:rsidP="00780384">
      <w:pPr>
        <w:spacing w:after="0" w:line="240" w:lineRule="auto"/>
        <w:rPr>
          <w:sz w:val="24"/>
          <w:szCs w:val="24"/>
        </w:rPr>
      </w:pPr>
      <w:r w:rsidRPr="00780384">
        <w:rPr>
          <w:sz w:val="24"/>
          <w:szCs w:val="24"/>
        </w:rPr>
        <w:t>ŠUMAR</w:t>
      </w:r>
    </w:p>
    <w:p w:rsidR="00123415" w:rsidRPr="00780384" w:rsidRDefault="00780384" w:rsidP="00780384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780384">
        <w:rPr>
          <w:sz w:val="24"/>
          <w:szCs w:val="24"/>
        </w:rPr>
        <w:t>Iskorišćavanje</w:t>
      </w:r>
      <w:proofErr w:type="spellEnd"/>
      <w:r w:rsidRPr="00780384">
        <w:rPr>
          <w:sz w:val="24"/>
          <w:szCs w:val="24"/>
        </w:rPr>
        <w:t xml:space="preserve"> </w:t>
      </w:r>
      <w:proofErr w:type="spellStart"/>
      <w:r w:rsidRPr="00780384">
        <w:rPr>
          <w:sz w:val="24"/>
          <w:szCs w:val="24"/>
        </w:rPr>
        <w:t>šuma</w:t>
      </w:r>
      <w:proofErr w:type="spellEnd"/>
      <w:r w:rsidRPr="00780384">
        <w:rPr>
          <w:sz w:val="24"/>
          <w:szCs w:val="24"/>
        </w:rPr>
        <w:t xml:space="preserve"> 3.</w:t>
      </w:r>
      <w:proofErr w:type="gramEnd"/>
      <w:r w:rsidRPr="00780384">
        <w:rPr>
          <w:sz w:val="24"/>
          <w:szCs w:val="24"/>
        </w:rPr>
        <w:t xml:space="preserve"> </w:t>
      </w:r>
      <w:proofErr w:type="spellStart"/>
      <w:proofErr w:type="gramStart"/>
      <w:r w:rsidRPr="00780384">
        <w:rPr>
          <w:sz w:val="24"/>
          <w:szCs w:val="24"/>
        </w:rPr>
        <w:t>razred</w:t>
      </w:r>
      <w:proofErr w:type="spellEnd"/>
      <w:proofErr w:type="gramEnd"/>
    </w:p>
    <w:p w:rsidR="00780384" w:rsidRDefault="00780384" w:rsidP="00780384">
      <w:pPr>
        <w:spacing w:after="0" w:line="240" w:lineRule="auto"/>
      </w:pPr>
    </w:p>
    <w:p w:rsidR="00780384" w:rsidRPr="001668D7" w:rsidRDefault="00780384" w:rsidP="007803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68D7">
        <w:rPr>
          <w:rFonts w:ascii="Times New Roman" w:hAnsi="Times New Roman" w:cs="Times New Roman"/>
          <w:sz w:val="24"/>
          <w:szCs w:val="24"/>
        </w:rPr>
        <w:t>Udžbenik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Iskorišćavanje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šuma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 IV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razred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S.Nikolić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N.Knežević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, Č.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Milošević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I.Jakovljević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1668D7">
        <w:rPr>
          <w:rFonts w:ascii="Times New Roman" w:hAnsi="Times New Roman" w:cs="Times New Roman"/>
          <w:sz w:val="24"/>
          <w:szCs w:val="24"/>
        </w:rPr>
        <w:t>Zavod</w:t>
      </w:r>
      <w:proofErr w:type="spellEnd"/>
      <w:proofErr w:type="gramEnd"/>
      <w:r w:rsidRPr="00166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66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8D7">
        <w:rPr>
          <w:rFonts w:ascii="Times New Roman" w:hAnsi="Times New Roman" w:cs="Times New Roman"/>
          <w:sz w:val="24"/>
          <w:szCs w:val="24"/>
        </w:rPr>
        <w:t>udžbenike</w:t>
      </w:r>
      <w:proofErr w:type="spellEnd"/>
    </w:p>
    <w:p w:rsidR="00780384" w:rsidRPr="001668D7" w:rsidRDefault="00780384" w:rsidP="00780384">
      <w:pPr>
        <w:spacing w:after="0"/>
        <w:jc w:val="both"/>
        <w:rPr>
          <w:rFonts w:ascii="Times New Roman" w:hAnsi="Times New Roman" w:cs="Times New Roman"/>
        </w:rPr>
      </w:pPr>
    </w:p>
    <w:p w:rsidR="00780384" w:rsidRDefault="00780384" w:rsidP="00780384">
      <w:pPr>
        <w:spacing w:after="0" w:line="240" w:lineRule="auto"/>
      </w:pPr>
    </w:p>
    <w:p w:rsidR="00780384" w:rsidRDefault="00780384" w:rsidP="00780384">
      <w:pPr>
        <w:spacing w:after="0" w:line="240" w:lineRule="auto"/>
      </w:pPr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podelaiskorišćavanjašuma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Uspostavašumskogreda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>3.Spuštanjedrvetagravitacijom</w:t>
      </w:r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Pripremniradovi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Primopredajašumskihsortimenata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 xml:space="preserve">Transport </w:t>
      </w:r>
      <w:proofErr w:type="spellStart"/>
      <w:r>
        <w:t>drvetatočilima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Sečastabala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Iskorišćavanješuma</w:t>
      </w:r>
      <w:proofErr w:type="spellEnd"/>
      <w:r>
        <w:t xml:space="preserve"> u </w:t>
      </w:r>
      <w:proofErr w:type="spellStart"/>
      <w:r>
        <w:t>opštenarodnojodbrani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Šumskevlake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Obradastabla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 xml:space="preserve">Transport </w:t>
      </w:r>
      <w:proofErr w:type="spellStart"/>
      <w:r>
        <w:t>drveta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>3.Transportdrvetavodom</w:t>
      </w:r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Krčenje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Načinitransportadrveta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Prevozdrveta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Razvrstavanjedrvetapo</w:t>
      </w:r>
      <w:proofErr w:type="spellEnd"/>
      <w:r>
        <w:t xml:space="preserve"> SRPS-u</w:t>
      </w:r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Privlačenjesnagomčoveka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Stovarišta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Trupci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Privlačenjesnagomanimala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 xml:space="preserve">Transport </w:t>
      </w:r>
      <w:proofErr w:type="spellStart"/>
      <w:r>
        <w:t>točilima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Oblagrađa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Privlačenjetraktorima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>3.Transportvodom</w:t>
      </w:r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Sitnotehničkodrvo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Privlačenjevitlom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Utovar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istovardrveta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Ostalotehničkodrvo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Šumskevlake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Smolarenje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Drvozahemijskoiskorišćavanje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Žičanoužetnenaprave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Šumskiproizvodisastabla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Drvozaogrev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lastRenderedPageBreak/>
        <w:t>Skideri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Šumskiproizvodisazemlje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Drveniugalj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Žičare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Šumskapaša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pašarenje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Trupcilišćara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Privlačenjevitlom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Lekovitobilje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Trupcičetinara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r>
        <w:t xml:space="preserve">Transport </w:t>
      </w:r>
      <w:proofErr w:type="spellStart"/>
      <w:r>
        <w:t>vodom</w:t>
      </w:r>
      <w:proofErr w:type="spellEnd"/>
    </w:p>
    <w:p w:rsidR="00123415" w:rsidRDefault="00123415" w:rsidP="00780384">
      <w:pPr>
        <w:pStyle w:val="ListParagraph"/>
        <w:numPr>
          <w:ilvl w:val="0"/>
          <w:numId w:val="17"/>
        </w:numPr>
      </w:pPr>
      <w:proofErr w:type="spellStart"/>
      <w:r>
        <w:t>Šumskiplodovi</w:t>
      </w:r>
      <w:proofErr w:type="spellEnd"/>
    </w:p>
    <w:p w:rsidR="00123415" w:rsidRDefault="00123415" w:rsidP="00123415"/>
    <w:p w:rsidR="005D6E73" w:rsidRDefault="005D6E73" w:rsidP="00123415">
      <w:bookmarkStart w:id="0" w:name="_GoBack"/>
      <w:bookmarkEnd w:id="0"/>
    </w:p>
    <w:sectPr w:rsidR="005D6E73" w:rsidSect="00811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1F0"/>
    <w:multiLevelType w:val="hybridMultilevel"/>
    <w:tmpl w:val="F6EE8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731B"/>
    <w:multiLevelType w:val="hybridMultilevel"/>
    <w:tmpl w:val="BA3E6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B253D"/>
    <w:multiLevelType w:val="hybridMultilevel"/>
    <w:tmpl w:val="6046E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5201F"/>
    <w:multiLevelType w:val="hybridMultilevel"/>
    <w:tmpl w:val="0D3AE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62001"/>
    <w:multiLevelType w:val="hybridMultilevel"/>
    <w:tmpl w:val="612EA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06B66"/>
    <w:multiLevelType w:val="hybridMultilevel"/>
    <w:tmpl w:val="EE62E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E39CF"/>
    <w:multiLevelType w:val="hybridMultilevel"/>
    <w:tmpl w:val="17FA4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F144F"/>
    <w:multiLevelType w:val="hybridMultilevel"/>
    <w:tmpl w:val="BF326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11FF8"/>
    <w:multiLevelType w:val="hybridMultilevel"/>
    <w:tmpl w:val="37729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8513D"/>
    <w:multiLevelType w:val="hybridMultilevel"/>
    <w:tmpl w:val="B0D6A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027C3"/>
    <w:multiLevelType w:val="hybridMultilevel"/>
    <w:tmpl w:val="A232C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32514"/>
    <w:multiLevelType w:val="hybridMultilevel"/>
    <w:tmpl w:val="A98846D2"/>
    <w:lvl w:ilvl="0" w:tplc="9A22AE5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AA1098F"/>
    <w:multiLevelType w:val="hybridMultilevel"/>
    <w:tmpl w:val="B5286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E73C1"/>
    <w:multiLevelType w:val="hybridMultilevel"/>
    <w:tmpl w:val="7AE04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907D5"/>
    <w:multiLevelType w:val="hybridMultilevel"/>
    <w:tmpl w:val="63681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9083D"/>
    <w:multiLevelType w:val="hybridMultilevel"/>
    <w:tmpl w:val="8104D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9329F"/>
    <w:multiLevelType w:val="hybridMultilevel"/>
    <w:tmpl w:val="9B489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4"/>
  </w:num>
  <w:num w:numId="5">
    <w:abstractNumId w:val="12"/>
  </w:num>
  <w:num w:numId="6">
    <w:abstractNumId w:val="16"/>
  </w:num>
  <w:num w:numId="7">
    <w:abstractNumId w:val="10"/>
  </w:num>
  <w:num w:numId="8">
    <w:abstractNumId w:val="13"/>
  </w:num>
  <w:num w:numId="9">
    <w:abstractNumId w:val="1"/>
  </w:num>
  <w:num w:numId="10">
    <w:abstractNumId w:val="5"/>
  </w:num>
  <w:num w:numId="11">
    <w:abstractNumId w:val="6"/>
  </w:num>
  <w:num w:numId="12">
    <w:abstractNumId w:val="8"/>
  </w:num>
  <w:num w:numId="13">
    <w:abstractNumId w:val="9"/>
  </w:num>
  <w:num w:numId="14">
    <w:abstractNumId w:val="11"/>
  </w:num>
  <w:num w:numId="15">
    <w:abstractNumId w:val="7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415"/>
    <w:rsid w:val="00123415"/>
    <w:rsid w:val="005D6E73"/>
    <w:rsid w:val="00780384"/>
    <w:rsid w:val="00811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2017-01-17T10:04:00Z</dcterms:created>
  <dcterms:modified xsi:type="dcterms:W3CDTF">2017-01-29T20:44:00Z</dcterms:modified>
</cp:coreProperties>
</file>