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50" w:rsidRPr="00AC197A" w:rsidRDefault="00AC197A" w:rsidP="00AC197A">
      <w:pPr>
        <w:spacing w:after="0" w:line="240" w:lineRule="auto"/>
        <w:rPr>
          <w:sz w:val="24"/>
          <w:szCs w:val="24"/>
        </w:rPr>
      </w:pPr>
      <w:r w:rsidRPr="00AC197A">
        <w:rPr>
          <w:sz w:val="24"/>
          <w:szCs w:val="24"/>
        </w:rPr>
        <w:t>ŠUMAR</w:t>
      </w:r>
    </w:p>
    <w:p w:rsidR="00AC197A" w:rsidRDefault="00AC197A" w:rsidP="00AC197A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AC197A">
        <w:rPr>
          <w:sz w:val="24"/>
          <w:szCs w:val="24"/>
        </w:rPr>
        <w:t>Gajenje</w:t>
      </w:r>
      <w:proofErr w:type="spellEnd"/>
      <w:r w:rsidRPr="00AC197A">
        <w:rPr>
          <w:sz w:val="24"/>
          <w:szCs w:val="24"/>
        </w:rPr>
        <w:t xml:space="preserve"> </w:t>
      </w:r>
      <w:proofErr w:type="spellStart"/>
      <w:r w:rsidRPr="00AC197A">
        <w:rPr>
          <w:sz w:val="24"/>
          <w:szCs w:val="24"/>
        </w:rPr>
        <w:t>šuma</w:t>
      </w:r>
      <w:proofErr w:type="spellEnd"/>
      <w:r w:rsidRPr="00AC197A">
        <w:rPr>
          <w:sz w:val="24"/>
          <w:szCs w:val="24"/>
        </w:rPr>
        <w:t xml:space="preserve"> 3.</w:t>
      </w:r>
      <w:proofErr w:type="gramEnd"/>
      <w:r w:rsidRPr="00AC197A">
        <w:rPr>
          <w:sz w:val="24"/>
          <w:szCs w:val="24"/>
        </w:rPr>
        <w:t xml:space="preserve"> </w:t>
      </w:r>
      <w:proofErr w:type="spellStart"/>
      <w:proofErr w:type="gramStart"/>
      <w:r w:rsidRPr="00AC197A">
        <w:rPr>
          <w:sz w:val="24"/>
          <w:szCs w:val="24"/>
        </w:rPr>
        <w:t>razred</w:t>
      </w:r>
      <w:proofErr w:type="spellEnd"/>
      <w:proofErr w:type="gramEnd"/>
    </w:p>
    <w:p w:rsidR="00AC197A" w:rsidRDefault="00AC197A" w:rsidP="00AC197A">
      <w:pPr>
        <w:spacing w:after="0" w:line="240" w:lineRule="auto"/>
        <w:rPr>
          <w:sz w:val="24"/>
          <w:szCs w:val="24"/>
        </w:rPr>
      </w:pPr>
    </w:p>
    <w:p w:rsidR="00AC197A" w:rsidRPr="00DB38CA" w:rsidRDefault="00AC197A" w:rsidP="00AC197A">
      <w:pPr>
        <w:spacing w:after="0"/>
        <w:jc w:val="both"/>
        <w:rPr>
          <w:rFonts w:cs="Times New Roman"/>
        </w:rPr>
      </w:pPr>
      <w:proofErr w:type="spellStart"/>
      <w:r w:rsidRPr="00DB38CA">
        <w:rPr>
          <w:rFonts w:cs="Times New Roman"/>
        </w:rPr>
        <w:t>Udžbenik</w:t>
      </w:r>
      <w:proofErr w:type="spellEnd"/>
      <w:r w:rsidRPr="00DB38CA">
        <w:rPr>
          <w:rFonts w:cs="Times New Roman"/>
        </w:rPr>
        <w:t xml:space="preserve">: </w:t>
      </w:r>
      <w:proofErr w:type="spellStart"/>
      <w:r w:rsidRPr="00DB38CA">
        <w:rPr>
          <w:rFonts w:cs="Times New Roman"/>
        </w:rPr>
        <w:t>Gajenje</w:t>
      </w:r>
      <w:proofErr w:type="spellEnd"/>
      <w:r w:rsidRPr="00DB38CA">
        <w:rPr>
          <w:rFonts w:cs="Times New Roman"/>
        </w:rPr>
        <w:t xml:space="preserve"> </w:t>
      </w:r>
      <w:proofErr w:type="spellStart"/>
      <w:r w:rsidRPr="00DB38CA">
        <w:rPr>
          <w:rFonts w:cs="Times New Roman"/>
        </w:rPr>
        <w:t>šuma</w:t>
      </w:r>
      <w:proofErr w:type="spellEnd"/>
      <w:r w:rsidRPr="00DB38CA">
        <w:rPr>
          <w:rFonts w:cs="Times New Roman"/>
        </w:rPr>
        <w:t xml:space="preserve"> </w:t>
      </w:r>
      <w:proofErr w:type="spellStart"/>
      <w:r w:rsidRPr="00DB38CA">
        <w:rPr>
          <w:rFonts w:cs="Times New Roman"/>
        </w:rPr>
        <w:t>za</w:t>
      </w:r>
      <w:proofErr w:type="spellEnd"/>
      <w:r w:rsidRPr="00DB38CA">
        <w:rPr>
          <w:rFonts w:cs="Times New Roman"/>
        </w:rPr>
        <w:t xml:space="preserve"> II, III </w:t>
      </w:r>
      <w:proofErr w:type="spellStart"/>
      <w:r w:rsidRPr="00DB38CA">
        <w:rPr>
          <w:rFonts w:cs="Times New Roman"/>
        </w:rPr>
        <w:t>i</w:t>
      </w:r>
      <w:proofErr w:type="spellEnd"/>
      <w:r w:rsidRPr="00DB38CA">
        <w:rPr>
          <w:rFonts w:cs="Times New Roman"/>
        </w:rPr>
        <w:t xml:space="preserve"> IV </w:t>
      </w:r>
      <w:proofErr w:type="spellStart"/>
      <w:r w:rsidRPr="00DB38CA">
        <w:rPr>
          <w:rFonts w:cs="Times New Roman"/>
        </w:rPr>
        <w:t>razred</w:t>
      </w:r>
      <w:proofErr w:type="spellEnd"/>
      <w:r w:rsidRPr="00DB38CA">
        <w:rPr>
          <w:rFonts w:cs="Times New Roman"/>
        </w:rPr>
        <w:t xml:space="preserve">, LJ. </w:t>
      </w:r>
      <w:proofErr w:type="spellStart"/>
      <w:r w:rsidRPr="00DB38CA">
        <w:rPr>
          <w:rFonts w:cs="Times New Roman"/>
        </w:rPr>
        <w:t>Stojanović</w:t>
      </w:r>
      <w:proofErr w:type="gramStart"/>
      <w:r w:rsidRPr="00DB38CA">
        <w:rPr>
          <w:rFonts w:cs="Times New Roman"/>
        </w:rPr>
        <w:t>,Z</w:t>
      </w:r>
      <w:proofErr w:type="spellEnd"/>
      <w:proofErr w:type="gramEnd"/>
      <w:r w:rsidRPr="00DB38CA">
        <w:rPr>
          <w:rFonts w:cs="Times New Roman"/>
        </w:rPr>
        <w:t xml:space="preserve">. </w:t>
      </w:r>
      <w:proofErr w:type="spellStart"/>
      <w:r w:rsidRPr="00DB38CA">
        <w:rPr>
          <w:rFonts w:cs="Times New Roman"/>
        </w:rPr>
        <w:t>Simić,M</w:t>
      </w:r>
      <w:proofErr w:type="spellEnd"/>
      <w:r w:rsidRPr="00DB38CA">
        <w:rPr>
          <w:rFonts w:cs="Times New Roman"/>
        </w:rPr>
        <w:t xml:space="preserve">. </w:t>
      </w:r>
      <w:proofErr w:type="spellStart"/>
      <w:r w:rsidRPr="00DB38CA">
        <w:rPr>
          <w:rFonts w:cs="Times New Roman"/>
        </w:rPr>
        <w:t>Miladinović</w:t>
      </w:r>
      <w:proofErr w:type="spellEnd"/>
      <w:r w:rsidRPr="00DB38CA">
        <w:rPr>
          <w:rFonts w:cs="Times New Roman"/>
        </w:rPr>
        <w:t xml:space="preserve">, </w:t>
      </w:r>
      <w:proofErr w:type="spellStart"/>
      <w:r w:rsidRPr="00DB38CA">
        <w:rPr>
          <w:rFonts w:cs="Times New Roman"/>
        </w:rPr>
        <w:t>Zavod</w:t>
      </w:r>
      <w:proofErr w:type="spellEnd"/>
      <w:r w:rsidRPr="00DB38CA">
        <w:rPr>
          <w:rFonts w:cs="Times New Roman"/>
        </w:rPr>
        <w:t xml:space="preserve"> </w:t>
      </w:r>
      <w:proofErr w:type="spellStart"/>
      <w:r w:rsidRPr="00DB38CA">
        <w:rPr>
          <w:rFonts w:cs="Times New Roman"/>
        </w:rPr>
        <w:t>za</w:t>
      </w:r>
      <w:proofErr w:type="spellEnd"/>
      <w:r w:rsidRPr="00DB38CA">
        <w:rPr>
          <w:rFonts w:cs="Times New Roman"/>
        </w:rPr>
        <w:t xml:space="preserve"> </w:t>
      </w:r>
      <w:proofErr w:type="spellStart"/>
      <w:r w:rsidRPr="00DB38CA">
        <w:rPr>
          <w:rFonts w:cs="Times New Roman"/>
        </w:rPr>
        <w:t>udžbenike</w:t>
      </w:r>
      <w:proofErr w:type="spellEnd"/>
    </w:p>
    <w:p w:rsidR="00AC197A" w:rsidRPr="00AC197A" w:rsidRDefault="00AC197A" w:rsidP="00AC197A">
      <w:pPr>
        <w:spacing w:after="0" w:line="240" w:lineRule="auto"/>
        <w:rPr>
          <w:sz w:val="24"/>
          <w:szCs w:val="24"/>
        </w:rPr>
      </w:pPr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Definicija</w:t>
      </w:r>
      <w:proofErr w:type="spellEnd"/>
      <w:r>
        <w:t xml:space="preserve">, </w:t>
      </w:r>
      <w:proofErr w:type="spellStart"/>
      <w:r>
        <w:t>cilj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zadacigajenjašuma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Sklopsastojine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Uslovizauspešnoprirodnoobnavljanješuma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r>
        <w:t xml:space="preserve">1.Klimatskičinioci </w:t>
      </w:r>
      <w:proofErr w:type="spellStart"/>
      <w:r>
        <w:t>i</w:t>
      </w:r>
      <w:proofErr w:type="spellEnd"/>
      <w:r>
        <w:t xml:space="preserve"> </w:t>
      </w:r>
      <w:proofErr w:type="spellStart"/>
      <w:r>
        <w:t>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r>
        <w:t xml:space="preserve">2. </w:t>
      </w:r>
      <w:proofErr w:type="spellStart"/>
      <w:r>
        <w:t>Spratovnostsastojine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Osnovniobliciprirodnogobnavljanjašuma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Uslovizemljišta</w:t>
      </w:r>
      <w:proofErr w:type="spellEnd"/>
      <w:r>
        <w:t xml:space="preserve"> u </w:t>
      </w:r>
      <w:proofErr w:type="spellStart"/>
      <w:r>
        <w:t>šumi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Veličinasastojine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Obnavljanješumačistomsečom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Ortografskičiniocišuma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Obrastsastojine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r>
        <w:t>3.Oplodnailipostepenaseča</w:t>
      </w:r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Biotičkičinioci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r>
        <w:t>2.Sastavsastojine</w:t>
      </w:r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Prebirnaseča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Istorijskičinioci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Čistesastojine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Prirodnoobnavljanjeniskihšuma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Cvetanje</w:t>
      </w:r>
      <w:proofErr w:type="spellEnd"/>
      <w:r>
        <w:t xml:space="preserve">, </w:t>
      </w:r>
      <w:proofErr w:type="spellStart"/>
      <w:r>
        <w:t>oprašivanje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plodonošenješumskogdrveća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Bonitet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dobrotasastojine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Ciljnegešume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Razmnožavanješumskogdrveća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Starostbsastojine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Klasifikacijameranegešuma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Prirastšumskogdrveća</w:t>
      </w:r>
      <w:proofErr w:type="spellEnd"/>
      <w:r>
        <w:t xml:space="preserve"> u </w:t>
      </w:r>
      <w:proofErr w:type="spellStart"/>
      <w:r>
        <w:t>zavisnostioduslovasredine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Poreklosastojine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Popunjavanjemladesastojine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r>
        <w:t xml:space="preserve">Faze </w:t>
      </w:r>
      <w:proofErr w:type="spellStart"/>
      <w:r>
        <w:t>razvojajednodobnesastojine</w:t>
      </w:r>
      <w:proofErr w:type="spellEnd"/>
    </w:p>
    <w:p w:rsidR="00737650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Oblicigazdinskihformisastojine</w:t>
      </w:r>
      <w:proofErr w:type="spellEnd"/>
    </w:p>
    <w:p w:rsidR="005D6E73" w:rsidRDefault="00737650" w:rsidP="00AC197A">
      <w:pPr>
        <w:pStyle w:val="ListParagraph"/>
        <w:numPr>
          <w:ilvl w:val="0"/>
          <w:numId w:val="11"/>
        </w:numPr>
      </w:pPr>
      <w:proofErr w:type="spellStart"/>
      <w:r>
        <w:t>Popunjavanjeneobnovljenihdelovasastojine</w:t>
      </w:r>
      <w:bookmarkStart w:id="0" w:name="_GoBack"/>
      <w:bookmarkEnd w:id="0"/>
      <w:proofErr w:type="spellEnd"/>
    </w:p>
    <w:sectPr w:rsidR="005D6E73" w:rsidSect="000040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87469"/>
    <w:multiLevelType w:val="hybridMultilevel"/>
    <w:tmpl w:val="7624D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81DB0"/>
    <w:multiLevelType w:val="hybridMultilevel"/>
    <w:tmpl w:val="C10A1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A121A"/>
    <w:multiLevelType w:val="hybridMultilevel"/>
    <w:tmpl w:val="6A2ED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F7EF7"/>
    <w:multiLevelType w:val="hybridMultilevel"/>
    <w:tmpl w:val="492A2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700AC"/>
    <w:multiLevelType w:val="hybridMultilevel"/>
    <w:tmpl w:val="D9C84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F525C"/>
    <w:multiLevelType w:val="hybridMultilevel"/>
    <w:tmpl w:val="C5E47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14A7E"/>
    <w:multiLevelType w:val="hybridMultilevel"/>
    <w:tmpl w:val="4EF44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17BEC"/>
    <w:multiLevelType w:val="hybridMultilevel"/>
    <w:tmpl w:val="004CD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8E78F2"/>
    <w:multiLevelType w:val="hybridMultilevel"/>
    <w:tmpl w:val="7564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6E79B2"/>
    <w:multiLevelType w:val="hybridMultilevel"/>
    <w:tmpl w:val="DE38C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62158B"/>
    <w:multiLevelType w:val="hybridMultilevel"/>
    <w:tmpl w:val="37F04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650"/>
    <w:rsid w:val="000040BA"/>
    <w:rsid w:val="005D6E73"/>
    <w:rsid w:val="00737650"/>
    <w:rsid w:val="00AC1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9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2017-01-17T10:03:00Z</dcterms:created>
  <dcterms:modified xsi:type="dcterms:W3CDTF">2017-01-29T20:41:00Z</dcterms:modified>
</cp:coreProperties>
</file>